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61A74FEF" w:rsidR="00555D84" w:rsidRPr="00874694" w:rsidRDefault="00555D84" w:rsidP="00555D84">
      <w:pPr>
        <w:spacing w:before="240" w:after="120" w:line="360" w:lineRule="auto"/>
        <w:jc w:val="right"/>
        <w:rPr>
          <w:rFonts w:ascii="Muli" w:hAnsi="Muli"/>
          <w:color w:val="222222"/>
          <w:shd w:val="clear" w:color="auto" w:fill="FFFFFF"/>
        </w:rPr>
      </w:pPr>
      <w:r w:rsidRPr="00874694">
        <w:rPr>
          <w:rFonts w:ascii="Muli" w:hAnsi="Muli"/>
          <w:color w:val="222222"/>
          <w:shd w:val="clear" w:color="auto" w:fill="FFFFFF"/>
        </w:rPr>
        <w:t xml:space="preserve">Warszawa, </w:t>
      </w:r>
      <w:r w:rsidR="00FE573B">
        <w:rPr>
          <w:rFonts w:ascii="Muli" w:hAnsi="Muli"/>
          <w:color w:val="222222"/>
          <w:sz w:val="20"/>
          <w:szCs w:val="20"/>
          <w:shd w:val="clear" w:color="auto" w:fill="FFFFFF"/>
        </w:rPr>
        <w:t>2</w:t>
      </w:r>
      <w:r w:rsidR="00077E7B">
        <w:rPr>
          <w:rFonts w:ascii="Muli" w:hAnsi="Muli"/>
          <w:color w:val="222222"/>
          <w:sz w:val="20"/>
          <w:szCs w:val="20"/>
          <w:shd w:val="clear" w:color="auto" w:fill="FFFFFF"/>
        </w:rPr>
        <w:t>1</w:t>
      </w:r>
      <w:r w:rsidRPr="0097345D">
        <w:rPr>
          <w:rFonts w:ascii="Muli" w:hAnsi="Muli"/>
          <w:color w:val="222222"/>
          <w:sz w:val="20"/>
          <w:szCs w:val="20"/>
          <w:shd w:val="clear" w:color="auto" w:fill="FFFFFF"/>
        </w:rPr>
        <w:t>.07.2021 r.</w:t>
      </w:r>
    </w:p>
    <w:p w14:paraId="097F9C2D" w14:textId="47471651" w:rsidR="00555D84" w:rsidRPr="00874694" w:rsidRDefault="000B7541" w:rsidP="000B7541">
      <w:pPr>
        <w:spacing w:before="240" w:after="120" w:line="360" w:lineRule="auto"/>
        <w:jc w:val="center"/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</w:pPr>
      <w:r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>Chrońmy nasz krajobraz</w:t>
      </w:r>
      <w:r w:rsidR="00555D84"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>!</w:t>
      </w:r>
    </w:p>
    <w:p w14:paraId="5D5A8A9B" w14:textId="3497ADA0" w:rsidR="000B7541" w:rsidRPr="00874694" w:rsidRDefault="00555D84" w:rsidP="000B7541">
      <w:pPr>
        <w:spacing w:before="240" w:after="120" w:line="360" w:lineRule="auto"/>
        <w:jc w:val="center"/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</w:pPr>
      <w:r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>K</w:t>
      </w:r>
      <w:r w:rsidR="000B7541"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 xml:space="preserve">ilka słów o </w:t>
      </w:r>
      <w:r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 xml:space="preserve">potrzebie tworzenia </w:t>
      </w:r>
      <w:r w:rsidR="000B7541"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>park</w:t>
      </w:r>
      <w:r w:rsidR="00356DD6"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 xml:space="preserve">ów </w:t>
      </w:r>
      <w:r w:rsidR="000B7541" w:rsidRPr="00874694">
        <w:rPr>
          <w:rFonts w:ascii="Muli" w:hAnsi="Muli"/>
          <w:b/>
          <w:bCs/>
          <w:color w:val="222222"/>
          <w:sz w:val="24"/>
          <w:szCs w:val="24"/>
          <w:shd w:val="clear" w:color="auto" w:fill="FFFFFF"/>
        </w:rPr>
        <w:t>kulturowych</w:t>
      </w:r>
    </w:p>
    <w:p w14:paraId="6DABFA33" w14:textId="170100DF" w:rsidR="00B319F9" w:rsidRPr="0097345D" w:rsidRDefault="00AD74F1" w:rsidP="00100DCE">
      <w:pPr>
        <w:spacing w:before="240" w:after="120" w:line="360" w:lineRule="auto"/>
        <w:jc w:val="both"/>
        <w:rPr>
          <w:rFonts w:ascii="Muli" w:hAnsi="Muli"/>
          <w:b/>
          <w:bCs/>
          <w:color w:val="222222"/>
          <w:shd w:val="clear" w:color="auto" w:fill="FFFFFF"/>
        </w:rPr>
      </w:pP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Krajobraz to pojęcie pozornie oczywiste, używane intuicyjnie – wszystko to, co nas otacza, 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 xml:space="preserve">przestrzeń, którą 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>widzimy, rozglądając się dookoła. Jednak krajobraz stanowi przedmiot zainteresowania różnych dziedzin nauki i można rozpatrywać go z wielu perspektyw. Obok krajobrazu naturalnego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, będącego wytworem sił przyrody, istnieje k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>rajobraz kulturowy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m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, 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 xml:space="preserve">tj. </w:t>
      </w:r>
      <w:r w:rsidR="0084512A">
        <w:rPr>
          <w:rFonts w:ascii="Muli" w:hAnsi="Muli"/>
          <w:b/>
          <w:bCs/>
          <w:color w:val="222222"/>
          <w:shd w:val="clear" w:color="auto" w:fill="FFFFFF"/>
        </w:rPr>
        <w:t>współtworzony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 przez człowieka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. K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rajobraz kulturowy jest odbiciem 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 xml:space="preserve">sposobu życia 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>społeczeństwa i jego potrzeb, także tych estetycznych i</w:t>
      </w:r>
      <w:r w:rsidR="00874694" w:rsidRPr="00162429">
        <w:rPr>
          <w:rFonts w:ascii="Muli" w:hAnsi="Muli"/>
          <w:b/>
          <w:bCs/>
          <w:color w:val="222222"/>
          <w:shd w:val="clear" w:color="auto" w:fill="FFFFFF"/>
        </w:rPr>
        <w:t> 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>emocjonalnych.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 xml:space="preserve"> 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Ważne, aby krajobraz 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ten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 – suma działań człowieka i wytworów natury – stanowił harmonijną i zrównoważoną całość. Jak tego dokonać? Co zrobić, by </w:t>
      </w:r>
      <w:r w:rsidR="00162429" w:rsidRPr="00162429">
        <w:rPr>
          <w:rFonts w:ascii="Muli" w:hAnsi="Muli"/>
          <w:b/>
          <w:bCs/>
          <w:i/>
          <w:iCs/>
          <w:color w:val="222222"/>
          <w:shd w:val="clear" w:color="auto" w:fill="FFFFFF"/>
        </w:rPr>
        <w:t xml:space="preserve">krajobraz mojego miasta 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zachwycał? 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Jedną z odpowiedzi na to pytanie jest</w:t>
      </w:r>
      <w:r w:rsidRPr="00162429">
        <w:rPr>
          <w:rFonts w:ascii="Muli" w:hAnsi="Muli"/>
          <w:b/>
          <w:bCs/>
          <w:color w:val="222222"/>
          <w:shd w:val="clear" w:color="auto" w:fill="FFFFFF"/>
        </w:rPr>
        <w:t xml:space="preserve"> park kulturowy</w:t>
      </w:r>
      <w:r w:rsidR="00320EB9" w:rsidRPr="00162429">
        <w:rPr>
          <w:rFonts w:ascii="Muli" w:hAnsi="Muli"/>
          <w:b/>
          <w:bCs/>
          <w:color w:val="222222"/>
          <w:shd w:val="clear" w:color="auto" w:fill="FFFFFF"/>
        </w:rPr>
        <w:t>.</w:t>
      </w:r>
    </w:p>
    <w:p w14:paraId="2754DABB" w14:textId="44932B28" w:rsidR="00267955" w:rsidRPr="00874694" w:rsidRDefault="00561212" w:rsidP="00A1315A">
      <w:pPr>
        <w:spacing w:before="240" w:after="120" w:line="360" w:lineRule="auto"/>
        <w:jc w:val="both"/>
        <w:rPr>
          <w:rFonts w:ascii="Muli" w:hAnsi="Muli"/>
          <w:color w:val="222222"/>
          <w:shd w:val="clear" w:color="auto" w:fill="FFFFFF"/>
        </w:rPr>
      </w:pPr>
      <w:r w:rsidRPr="00874694">
        <w:rPr>
          <w:rFonts w:ascii="Muli" w:hAnsi="Muli"/>
          <w:color w:val="222222"/>
          <w:shd w:val="clear" w:color="auto" w:fill="FFFFFF"/>
        </w:rPr>
        <w:t xml:space="preserve">Krajobraz kulturowy </w:t>
      </w:r>
      <w:r w:rsidR="00320EB9" w:rsidRPr="00874694">
        <w:rPr>
          <w:rFonts w:ascii="Muli" w:hAnsi="Muli"/>
          <w:color w:val="222222"/>
          <w:shd w:val="clear" w:color="auto" w:fill="FFFFFF"/>
        </w:rPr>
        <w:t>to historycznie ukształtowana przestrzeń, na którą składają się elementy przyrodnicze i wytwory cywilizacji;</w:t>
      </w:r>
      <w:r w:rsidRPr="00874694">
        <w:rPr>
          <w:rFonts w:ascii="Muli" w:hAnsi="Muli"/>
          <w:color w:val="222222"/>
          <w:shd w:val="clear" w:color="auto" w:fill="FFFFFF"/>
        </w:rPr>
        <w:t xml:space="preserve"> s</w:t>
      </w:r>
      <w:r w:rsidR="00C550FB" w:rsidRPr="00874694">
        <w:rPr>
          <w:rFonts w:ascii="Muli" w:hAnsi="Muli"/>
          <w:color w:val="222222"/>
          <w:shd w:val="clear" w:color="auto" w:fill="FFFFFF"/>
        </w:rPr>
        <w:t>um</w:t>
      </w:r>
      <w:r w:rsidR="00320EB9" w:rsidRPr="00874694">
        <w:rPr>
          <w:rFonts w:ascii="Muli" w:hAnsi="Muli"/>
          <w:color w:val="222222"/>
          <w:shd w:val="clear" w:color="auto" w:fill="FFFFFF"/>
        </w:rPr>
        <w:t>a</w:t>
      </w:r>
      <w:r w:rsidR="00C550FB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320EB9" w:rsidRPr="00874694">
        <w:rPr>
          <w:rFonts w:ascii="Muli" w:hAnsi="Muli"/>
          <w:color w:val="222222"/>
          <w:shd w:val="clear" w:color="auto" w:fill="FFFFFF"/>
        </w:rPr>
        <w:t>wytworów natury</w:t>
      </w:r>
      <w:r w:rsidR="00C550FB" w:rsidRPr="00874694">
        <w:rPr>
          <w:rFonts w:ascii="Muli" w:hAnsi="Muli"/>
          <w:color w:val="222222"/>
          <w:shd w:val="clear" w:color="auto" w:fill="FFFFFF"/>
        </w:rPr>
        <w:t xml:space="preserve"> i </w:t>
      </w:r>
      <w:r w:rsidRPr="00874694">
        <w:rPr>
          <w:rFonts w:ascii="Muli" w:hAnsi="Muli"/>
          <w:color w:val="222222"/>
          <w:shd w:val="clear" w:color="auto" w:fill="FFFFFF"/>
        </w:rPr>
        <w:t xml:space="preserve">działań </w:t>
      </w:r>
      <w:r w:rsidR="00C550FB" w:rsidRPr="00874694">
        <w:rPr>
          <w:rFonts w:ascii="Muli" w:hAnsi="Muli"/>
          <w:color w:val="222222"/>
          <w:shd w:val="clear" w:color="auto" w:fill="FFFFFF"/>
        </w:rPr>
        <w:t>człowiek</w:t>
      </w:r>
      <w:r w:rsidRPr="00874694">
        <w:rPr>
          <w:rFonts w:ascii="Muli" w:hAnsi="Muli"/>
          <w:color w:val="222222"/>
          <w:shd w:val="clear" w:color="auto" w:fill="FFFFFF"/>
        </w:rPr>
        <w:t>a</w:t>
      </w:r>
      <w:r w:rsidR="00A1315A" w:rsidRPr="00874694">
        <w:rPr>
          <w:rFonts w:ascii="Muli" w:hAnsi="Muli"/>
          <w:color w:val="222222"/>
          <w:shd w:val="clear" w:color="auto" w:fill="FFFFFF"/>
        </w:rPr>
        <w:t>.</w:t>
      </w:r>
      <w:r w:rsidR="00511AB1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333412" w:rsidRPr="00874694">
        <w:rPr>
          <w:rFonts w:ascii="Muli" w:hAnsi="Muli"/>
          <w:color w:val="222222"/>
          <w:shd w:val="clear" w:color="auto" w:fill="FFFFFF"/>
        </w:rPr>
        <w:t>Ważne, by w krajobrazie kulturowym zachować równowagę</w:t>
      </w:r>
      <w:r w:rsidRPr="00874694">
        <w:rPr>
          <w:rFonts w:ascii="Muli" w:hAnsi="Muli"/>
          <w:color w:val="222222"/>
          <w:shd w:val="clear" w:color="auto" w:fill="FFFFFF"/>
        </w:rPr>
        <w:t>,</w:t>
      </w:r>
      <w:r w:rsidR="00333412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Pr="00874694">
        <w:rPr>
          <w:rFonts w:ascii="Muli" w:hAnsi="Muli"/>
          <w:color w:val="222222"/>
          <w:shd w:val="clear" w:color="auto" w:fill="FFFFFF"/>
        </w:rPr>
        <w:t>b</w:t>
      </w:r>
      <w:r w:rsidR="00333412" w:rsidRPr="00874694">
        <w:rPr>
          <w:rFonts w:ascii="Muli" w:hAnsi="Muli"/>
          <w:color w:val="222222"/>
          <w:shd w:val="clear" w:color="auto" w:fill="FFFFFF"/>
        </w:rPr>
        <w:t xml:space="preserve">y „dzieła rąk ludzkich” nie </w:t>
      </w:r>
      <w:r w:rsidR="009F4A96" w:rsidRPr="00874694">
        <w:rPr>
          <w:rFonts w:ascii="Muli" w:hAnsi="Muli"/>
          <w:color w:val="222222"/>
          <w:shd w:val="clear" w:color="auto" w:fill="FFFFFF"/>
        </w:rPr>
        <w:t xml:space="preserve">zaburzyły harmonii </w:t>
      </w:r>
      <w:r w:rsidRPr="00874694">
        <w:rPr>
          <w:rFonts w:ascii="Muli" w:hAnsi="Muli"/>
          <w:color w:val="222222"/>
          <w:shd w:val="clear" w:color="auto" w:fill="FFFFFF"/>
        </w:rPr>
        <w:t xml:space="preserve">płynącej z </w:t>
      </w:r>
      <w:r w:rsidR="009F4A96" w:rsidRPr="00874694">
        <w:rPr>
          <w:rFonts w:ascii="Muli" w:hAnsi="Muli"/>
          <w:color w:val="222222"/>
          <w:shd w:val="clear" w:color="auto" w:fill="FFFFFF"/>
        </w:rPr>
        <w:t>naturalnego ukształtowania przestrzeni</w:t>
      </w:r>
      <w:r w:rsidR="00D050F0" w:rsidRPr="00874694">
        <w:rPr>
          <w:rFonts w:ascii="Muli" w:hAnsi="Muli"/>
          <w:color w:val="222222"/>
          <w:shd w:val="clear" w:color="auto" w:fill="FFFFFF"/>
        </w:rPr>
        <w:t xml:space="preserve"> – celowi temu służą narzędzia polityki przestrzennej oraz ochrony dziedzictwa kulturowego i</w:t>
      </w:r>
      <w:r w:rsidR="00874694">
        <w:rPr>
          <w:rFonts w:ascii="Muli" w:hAnsi="Muli"/>
          <w:color w:val="222222"/>
          <w:shd w:val="clear" w:color="auto" w:fill="FFFFFF"/>
        </w:rPr>
        <w:t> </w:t>
      </w:r>
      <w:r w:rsidR="00D050F0" w:rsidRPr="00874694">
        <w:rPr>
          <w:rFonts w:ascii="Muli" w:hAnsi="Muli"/>
          <w:color w:val="222222"/>
          <w:shd w:val="clear" w:color="auto" w:fill="FFFFFF"/>
        </w:rPr>
        <w:t>przyrodniczego</w:t>
      </w:r>
      <w:r w:rsidR="00333412" w:rsidRPr="00874694">
        <w:rPr>
          <w:rFonts w:ascii="Muli" w:hAnsi="Muli"/>
          <w:color w:val="222222"/>
          <w:shd w:val="clear" w:color="auto" w:fill="FFFFFF"/>
        </w:rPr>
        <w:t xml:space="preserve">. </w:t>
      </w:r>
      <w:r w:rsidR="00511AB1" w:rsidRPr="00874694">
        <w:rPr>
          <w:rFonts w:ascii="Muli" w:hAnsi="Muli"/>
          <w:b/>
          <w:bCs/>
          <w:color w:val="222222"/>
          <w:shd w:val="clear" w:color="auto" w:fill="FFFFFF"/>
        </w:rPr>
        <w:t xml:space="preserve">Wszelkie nieprzemyślane przekształcenia są </w:t>
      </w:r>
      <w:r w:rsidR="00333412" w:rsidRPr="00874694">
        <w:rPr>
          <w:rFonts w:ascii="Muli" w:hAnsi="Muli"/>
          <w:b/>
          <w:bCs/>
          <w:color w:val="222222"/>
          <w:shd w:val="clear" w:color="auto" w:fill="FFFFFF"/>
        </w:rPr>
        <w:t xml:space="preserve">istotnym </w:t>
      </w:r>
      <w:r w:rsidR="00511AB1" w:rsidRPr="00874694">
        <w:rPr>
          <w:rFonts w:ascii="Muli" w:hAnsi="Muli"/>
          <w:b/>
          <w:bCs/>
          <w:color w:val="222222"/>
          <w:shd w:val="clear" w:color="auto" w:fill="FFFFFF"/>
        </w:rPr>
        <w:t>zagrożeniem</w:t>
      </w:r>
      <w:r w:rsidR="00333412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dla</w:t>
      </w:r>
      <w:r w:rsidR="009F4A96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wartości zbalansowanego</w:t>
      </w:r>
      <w:r w:rsidR="00333412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krajobrazu kulturowego.</w:t>
      </w:r>
      <w:r w:rsidR="00235042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–</w:t>
      </w:r>
      <w:r w:rsidR="00333412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</w:t>
      </w:r>
      <w:r w:rsidR="00A3780D" w:rsidRPr="001F0CB7">
        <w:rPr>
          <w:rFonts w:ascii="Muli" w:hAnsi="Muli"/>
          <w:color w:val="222222"/>
          <w:shd w:val="clear" w:color="auto" w:fill="FFFFFF"/>
        </w:rPr>
        <w:t>„</w:t>
      </w:r>
      <w:r w:rsidR="00333412" w:rsidRPr="001F0CB7">
        <w:rPr>
          <w:rFonts w:ascii="Muli" w:hAnsi="Muli"/>
          <w:color w:val="222222"/>
          <w:shd w:val="clear" w:color="auto" w:fill="FFFFFF"/>
        </w:rPr>
        <w:t xml:space="preserve">Należy również dodać, że 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brak </w:t>
      </w:r>
      <w:r w:rsidR="00333412" w:rsidRPr="001F0CB7">
        <w:rPr>
          <w:rFonts w:ascii="Muli" w:hAnsi="Muli"/>
          <w:color w:val="222222"/>
          <w:shd w:val="clear" w:color="auto" w:fill="FFFFFF"/>
        </w:rPr>
        <w:t>oc</w:t>
      </w:r>
      <w:r w:rsidR="00267955" w:rsidRPr="001F0CB7">
        <w:rPr>
          <w:rFonts w:ascii="Muli" w:hAnsi="Muli"/>
          <w:color w:val="222222"/>
          <w:shd w:val="clear" w:color="auto" w:fill="FFFFFF"/>
        </w:rPr>
        <w:t>hron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y </w:t>
      </w:r>
      <w:r w:rsidR="00267955" w:rsidRPr="001F0CB7">
        <w:rPr>
          <w:rFonts w:ascii="Muli" w:hAnsi="Muli"/>
          <w:color w:val="222222"/>
          <w:shd w:val="clear" w:color="auto" w:fill="FFFFFF"/>
        </w:rPr>
        <w:t>i</w:t>
      </w:r>
      <w:r w:rsidR="0097345D" w:rsidRPr="001F0CB7">
        <w:rPr>
          <w:rFonts w:ascii="Muli" w:hAnsi="Muli"/>
          <w:color w:val="222222"/>
          <w:shd w:val="clear" w:color="auto" w:fill="FFFFFF"/>
        </w:rPr>
        <w:t> 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planu </w:t>
      </w:r>
      <w:r w:rsidR="009F4A96" w:rsidRPr="001F0CB7">
        <w:rPr>
          <w:rFonts w:ascii="Muli" w:hAnsi="Muli"/>
          <w:color w:val="222222"/>
          <w:shd w:val="clear" w:color="auto" w:fill="FFFFFF"/>
        </w:rPr>
        <w:t>świadomego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 </w:t>
      </w:r>
      <w:r w:rsidR="00267955" w:rsidRPr="001F0CB7">
        <w:rPr>
          <w:rFonts w:ascii="Muli" w:hAnsi="Muli"/>
          <w:color w:val="222222"/>
          <w:shd w:val="clear" w:color="auto" w:fill="FFFFFF"/>
        </w:rPr>
        <w:t>kształt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owania </w:t>
      </w:r>
      <w:r w:rsidR="00267955" w:rsidRPr="001F0CB7">
        <w:rPr>
          <w:rFonts w:ascii="Muli" w:hAnsi="Muli"/>
          <w:color w:val="222222"/>
          <w:shd w:val="clear" w:color="auto" w:fill="FFFFFF"/>
        </w:rPr>
        <w:t>krajobrazu kulturowego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 może mieć niebagatelny wpływ na </w:t>
      </w:r>
      <w:r w:rsidR="0084512A" w:rsidRPr="001F0CB7">
        <w:rPr>
          <w:rFonts w:ascii="Muli" w:hAnsi="Muli"/>
          <w:color w:val="222222"/>
          <w:shd w:val="clear" w:color="auto" w:fill="FFFFFF"/>
        </w:rPr>
        <w:t>zacieranie się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 </w:t>
      </w:r>
      <w:r w:rsidR="00267955" w:rsidRPr="001F0CB7">
        <w:rPr>
          <w:rFonts w:ascii="Muli" w:hAnsi="Muli"/>
          <w:color w:val="222222"/>
          <w:shd w:val="clear" w:color="auto" w:fill="FFFFFF"/>
        </w:rPr>
        <w:t>tożsamości społeczeństw lokalnych (</w:t>
      </w:r>
      <w:r w:rsidR="00140D3B" w:rsidRPr="001F0CB7">
        <w:rPr>
          <w:rFonts w:ascii="Muli" w:hAnsi="Muli"/>
          <w:color w:val="222222"/>
          <w:shd w:val="clear" w:color="auto" w:fill="FFFFFF"/>
        </w:rPr>
        <w:t xml:space="preserve">tzw. </w:t>
      </w:r>
      <w:r w:rsidR="00267955" w:rsidRPr="001F0CB7">
        <w:rPr>
          <w:rFonts w:ascii="Muli" w:hAnsi="Muli"/>
          <w:color w:val="222222"/>
          <w:shd w:val="clear" w:color="auto" w:fill="FFFFFF"/>
        </w:rPr>
        <w:t>mał</w:t>
      </w:r>
      <w:r w:rsidR="00235042" w:rsidRPr="001F0CB7">
        <w:rPr>
          <w:rFonts w:ascii="Muli" w:hAnsi="Muli"/>
          <w:color w:val="222222"/>
          <w:shd w:val="clear" w:color="auto" w:fill="FFFFFF"/>
        </w:rPr>
        <w:t>ych</w:t>
      </w:r>
      <w:r w:rsidR="00140D3B" w:rsidRPr="001F0CB7">
        <w:rPr>
          <w:rFonts w:ascii="Muli" w:hAnsi="Muli"/>
          <w:i/>
          <w:iCs/>
          <w:color w:val="222222"/>
          <w:shd w:val="clear" w:color="auto" w:fill="FFFFFF"/>
        </w:rPr>
        <w:t xml:space="preserve"> </w:t>
      </w:r>
      <w:r w:rsidR="00267955" w:rsidRPr="001F0CB7">
        <w:rPr>
          <w:rFonts w:ascii="Muli" w:hAnsi="Muli"/>
          <w:color w:val="222222"/>
          <w:shd w:val="clear" w:color="auto" w:fill="FFFFFF"/>
        </w:rPr>
        <w:t>ojczyzn). Wobec tego konieczne jest utrzymanie i eksponowanie wartości</w:t>
      </w:r>
      <w:r w:rsidR="008B532B" w:rsidRPr="001F0CB7">
        <w:rPr>
          <w:rFonts w:ascii="Muli" w:hAnsi="Muli"/>
          <w:color w:val="222222"/>
          <w:shd w:val="clear" w:color="auto" w:fill="FFFFFF"/>
        </w:rPr>
        <w:t xml:space="preserve"> zachowanego historycznego krajobrazu kulturowego</w:t>
      </w:r>
      <w:r w:rsidR="00AE74B1" w:rsidRPr="001F0CB7">
        <w:rPr>
          <w:rFonts w:ascii="Muli" w:hAnsi="Muli"/>
          <w:color w:val="222222"/>
          <w:shd w:val="clear" w:color="auto" w:fill="FFFFFF"/>
        </w:rPr>
        <w:t xml:space="preserve"> poprzez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podejm</w:t>
      </w:r>
      <w:r w:rsidR="00AE74B1" w:rsidRPr="001F0CB7">
        <w:rPr>
          <w:rFonts w:ascii="Muli" w:hAnsi="Muli"/>
          <w:color w:val="222222"/>
          <w:shd w:val="clear" w:color="auto" w:fill="FFFFFF"/>
        </w:rPr>
        <w:t>owanie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działa</w:t>
      </w:r>
      <w:r w:rsidR="00AE74B1" w:rsidRPr="001F0CB7">
        <w:rPr>
          <w:rFonts w:ascii="Muli" w:hAnsi="Muli"/>
          <w:color w:val="222222"/>
          <w:shd w:val="clear" w:color="auto" w:fill="FFFFFF"/>
        </w:rPr>
        <w:t>ń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odnosząc</w:t>
      </w:r>
      <w:r w:rsidR="00AE74B1" w:rsidRPr="001F0CB7">
        <w:rPr>
          <w:rFonts w:ascii="Muli" w:hAnsi="Muli"/>
          <w:color w:val="222222"/>
          <w:shd w:val="clear" w:color="auto" w:fill="FFFFFF"/>
        </w:rPr>
        <w:t>ych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się zarówno do ochrony dziedzictwa kulturowego, jak i </w:t>
      </w:r>
      <w:r w:rsidR="0084512A" w:rsidRPr="001F0CB7">
        <w:rPr>
          <w:rFonts w:ascii="Muli" w:hAnsi="Muli"/>
          <w:color w:val="222222"/>
          <w:shd w:val="clear" w:color="auto" w:fill="FFFFFF"/>
        </w:rPr>
        <w:t>relacji między nim a środowiskiem przyrodniczym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. Przedmiotem ochrony powinno być: </w:t>
      </w:r>
      <w:r w:rsidR="0084512A" w:rsidRPr="001F0CB7">
        <w:rPr>
          <w:rFonts w:ascii="Muli" w:hAnsi="Muli"/>
          <w:color w:val="222222"/>
          <w:shd w:val="clear" w:color="auto" w:fill="FFFFFF"/>
        </w:rPr>
        <w:t>gdzieniegdzie zachowane historyczne podziały własnościowe</w:t>
      </w:r>
      <w:r w:rsidR="00267955" w:rsidRPr="001F0CB7">
        <w:rPr>
          <w:rFonts w:ascii="Muli" w:hAnsi="Muli"/>
          <w:color w:val="222222"/>
          <w:shd w:val="clear" w:color="auto" w:fill="FFFFFF"/>
        </w:rPr>
        <w:t>, pokrycie</w:t>
      </w:r>
      <w:r w:rsidR="0084512A" w:rsidRPr="001F0CB7">
        <w:rPr>
          <w:rFonts w:ascii="Muli" w:hAnsi="Muli"/>
          <w:color w:val="222222"/>
          <w:shd w:val="clear" w:color="auto" w:fill="FFFFFF"/>
        </w:rPr>
        <w:t xml:space="preserve"> terenu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(przyrodnicze i</w:t>
      </w:r>
      <w:r w:rsidR="00874694" w:rsidRPr="001F0CB7">
        <w:rPr>
          <w:rFonts w:ascii="Muli" w:hAnsi="Muli"/>
          <w:color w:val="222222"/>
          <w:shd w:val="clear" w:color="auto" w:fill="FFFFFF"/>
        </w:rPr>
        <w:t> </w:t>
      </w:r>
      <w:r w:rsidR="00267955" w:rsidRPr="001F0CB7">
        <w:rPr>
          <w:rFonts w:ascii="Muli" w:hAnsi="Muli"/>
          <w:color w:val="222222"/>
          <w:shd w:val="clear" w:color="auto" w:fill="FFFFFF"/>
        </w:rPr>
        <w:t>kulturowe) oraz tradyc</w:t>
      </w:r>
      <w:r w:rsidR="008B532B" w:rsidRPr="001F0CB7">
        <w:rPr>
          <w:rFonts w:ascii="Muli" w:hAnsi="Muli"/>
          <w:color w:val="222222"/>
          <w:shd w:val="clear" w:color="auto" w:fill="FFFFFF"/>
        </w:rPr>
        <w:t>yjne</w:t>
      </w:r>
      <w:r w:rsidR="00267955" w:rsidRPr="001F0CB7">
        <w:rPr>
          <w:rFonts w:ascii="Muli" w:hAnsi="Muli"/>
          <w:color w:val="222222"/>
          <w:shd w:val="clear" w:color="auto" w:fill="FFFFFF"/>
        </w:rPr>
        <w:t xml:space="preserve"> </w:t>
      </w:r>
      <w:r w:rsidRPr="001F0CB7">
        <w:rPr>
          <w:rFonts w:ascii="Muli" w:hAnsi="Muli"/>
          <w:color w:val="222222"/>
          <w:shd w:val="clear" w:color="auto" w:fill="FFFFFF"/>
        </w:rPr>
        <w:t xml:space="preserve">sposoby </w:t>
      </w:r>
      <w:r w:rsidR="0084512A" w:rsidRPr="001F0CB7">
        <w:rPr>
          <w:rFonts w:ascii="Muli" w:hAnsi="Muli"/>
          <w:color w:val="222222"/>
          <w:shd w:val="clear" w:color="auto" w:fill="FFFFFF"/>
        </w:rPr>
        <w:t>kształtowania przestrzeni</w:t>
      </w:r>
      <w:r w:rsidR="00A3780D" w:rsidRPr="001F0CB7">
        <w:rPr>
          <w:rFonts w:ascii="Muli" w:hAnsi="Muli"/>
          <w:color w:val="222222"/>
          <w:shd w:val="clear" w:color="auto" w:fill="FFFFFF"/>
        </w:rPr>
        <w:t>”</w:t>
      </w:r>
      <w:r w:rsidR="00235042" w:rsidRPr="001F0CB7">
        <w:rPr>
          <w:rFonts w:ascii="Muli" w:hAnsi="Muli"/>
          <w:i/>
          <w:iCs/>
          <w:color w:val="222222"/>
          <w:shd w:val="clear" w:color="auto" w:fill="FFFFFF"/>
        </w:rPr>
        <w:t xml:space="preserve"> </w:t>
      </w:r>
      <w:r w:rsidR="00235042" w:rsidRPr="001F0CB7">
        <w:rPr>
          <w:rFonts w:ascii="Muli" w:hAnsi="Muli"/>
          <w:color w:val="222222"/>
          <w:shd w:val="clear" w:color="auto" w:fill="FFFFFF"/>
        </w:rPr>
        <w:t xml:space="preserve">– </w:t>
      </w:r>
      <w:r w:rsidR="00A3780D" w:rsidRPr="001F0CB7">
        <w:rPr>
          <w:rFonts w:ascii="Muli" w:hAnsi="Muli"/>
          <w:color w:val="222222"/>
          <w:shd w:val="clear" w:color="auto" w:fill="FFFFFF"/>
        </w:rPr>
        <w:t xml:space="preserve">stwierdza </w:t>
      </w:r>
      <w:r w:rsidR="00B40A72" w:rsidRPr="001F0CB7">
        <w:rPr>
          <w:rFonts w:ascii="Muli" w:hAnsi="Muli"/>
          <w:color w:val="222222"/>
          <w:shd w:val="clear" w:color="auto" w:fill="FFFFFF"/>
        </w:rPr>
        <w:t xml:space="preserve">Bartosz </w:t>
      </w:r>
      <w:proofErr w:type="spellStart"/>
      <w:r w:rsidR="00B40A72" w:rsidRPr="001F0CB7">
        <w:rPr>
          <w:rFonts w:ascii="Muli" w:hAnsi="Muli"/>
          <w:color w:val="222222"/>
          <w:shd w:val="clear" w:color="auto" w:fill="FFFFFF"/>
        </w:rPr>
        <w:t>Skaldawski</w:t>
      </w:r>
      <w:proofErr w:type="spellEnd"/>
      <w:r w:rsidR="00B40A72" w:rsidRPr="001F0CB7">
        <w:rPr>
          <w:rFonts w:ascii="Muli" w:hAnsi="Muli"/>
          <w:color w:val="222222"/>
          <w:shd w:val="clear" w:color="auto" w:fill="FFFFFF"/>
        </w:rPr>
        <w:t>, dyrektor Narodowego Instytutu Dziedzictwa</w:t>
      </w:r>
      <w:r w:rsidR="00B73C4B" w:rsidRPr="001F0CB7">
        <w:rPr>
          <w:rFonts w:ascii="Muli" w:hAnsi="Muli"/>
          <w:color w:val="222222"/>
          <w:shd w:val="clear" w:color="auto" w:fill="FFFFFF"/>
        </w:rPr>
        <w:t>.</w:t>
      </w:r>
    </w:p>
    <w:p w14:paraId="72C219F2" w14:textId="3E1B4509" w:rsidR="00235042" w:rsidRPr="00874694" w:rsidRDefault="00235042" w:rsidP="00235042">
      <w:pPr>
        <w:spacing w:before="240" w:after="120" w:line="360" w:lineRule="auto"/>
        <w:jc w:val="both"/>
        <w:rPr>
          <w:rFonts w:ascii="Muli" w:hAnsi="Muli"/>
          <w:b/>
          <w:bCs/>
          <w:color w:val="222222"/>
          <w:shd w:val="clear" w:color="auto" w:fill="FFFFFF"/>
        </w:rPr>
      </w:pPr>
      <w:r w:rsidRPr="00874694">
        <w:rPr>
          <w:rFonts w:ascii="Muli" w:hAnsi="Muli"/>
          <w:b/>
          <w:bCs/>
          <w:color w:val="222222"/>
          <w:shd w:val="clear" w:color="auto" w:fill="FFFFFF"/>
        </w:rPr>
        <w:lastRenderedPageBreak/>
        <w:t>O parkach kulturowych – cel</w:t>
      </w:r>
      <w:r w:rsidR="00AE74B1" w:rsidRPr="00874694">
        <w:rPr>
          <w:rFonts w:ascii="Muli" w:hAnsi="Muli"/>
          <w:b/>
          <w:bCs/>
          <w:color w:val="222222"/>
          <w:shd w:val="clear" w:color="auto" w:fill="FFFFFF"/>
        </w:rPr>
        <w:t>e</w:t>
      </w:r>
      <w:r w:rsidRPr="00874694">
        <w:rPr>
          <w:rFonts w:ascii="Muli" w:hAnsi="Muli"/>
          <w:b/>
          <w:bCs/>
          <w:color w:val="222222"/>
          <w:shd w:val="clear" w:color="auto" w:fill="FFFFFF"/>
        </w:rPr>
        <w:t xml:space="preserve"> i korzyści</w:t>
      </w:r>
    </w:p>
    <w:p w14:paraId="67548DC9" w14:textId="3FA2B8DF" w:rsidR="00AC362A" w:rsidRPr="00874694" w:rsidRDefault="000B7541" w:rsidP="004A6271">
      <w:pPr>
        <w:spacing w:before="240" w:after="120" w:line="360" w:lineRule="auto"/>
        <w:jc w:val="both"/>
        <w:rPr>
          <w:rFonts w:ascii="Muli" w:hAnsi="Muli"/>
          <w:color w:val="222222"/>
          <w:shd w:val="clear" w:color="auto" w:fill="FFFFFF"/>
        </w:rPr>
      </w:pPr>
      <w:r w:rsidRPr="00874694">
        <w:rPr>
          <w:rFonts w:ascii="Muli" w:hAnsi="Muli"/>
          <w:color w:val="222222"/>
          <w:shd w:val="clear" w:color="auto" w:fill="FFFFFF"/>
        </w:rPr>
        <w:t>Park kulturowy to </w:t>
      </w:r>
      <w:r w:rsidR="009D253E" w:rsidRPr="00874694">
        <w:rPr>
          <w:rFonts w:ascii="Muli" w:hAnsi="Muli"/>
          <w:color w:val="222222"/>
          <w:shd w:val="clear" w:color="auto" w:fill="FFFFFF"/>
        </w:rPr>
        <w:t>idealny</w:t>
      </w:r>
      <w:r w:rsidRPr="00874694">
        <w:rPr>
          <w:rFonts w:ascii="Muli" w:hAnsi="Muli"/>
          <w:color w:val="222222"/>
          <w:shd w:val="clear" w:color="auto" w:fill="FFFFFF"/>
        </w:rPr>
        <w:t xml:space="preserve"> sposób zarządzani</w:t>
      </w:r>
      <w:r w:rsidR="00AE74B1" w:rsidRPr="00874694">
        <w:rPr>
          <w:rFonts w:ascii="Muli" w:hAnsi="Muli"/>
          <w:color w:val="222222"/>
          <w:shd w:val="clear" w:color="auto" w:fill="FFFFFF"/>
        </w:rPr>
        <w:t>a</w:t>
      </w:r>
      <w:r w:rsidRPr="00874694">
        <w:rPr>
          <w:rFonts w:ascii="Muli" w:hAnsi="Muli"/>
          <w:color w:val="222222"/>
          <w:shd w:val="clear" w:color="auto" w:fill="FFFFFF"/>
        </w:rPr>
        <w:t xml:space="preserve"> zabytkową przestrzenią.</w:t>
      </w:r>
      <w:r w:rsidR="009D253E" w:rsidRPr="00874694">
        <w:rPr>
          <w:rFonts w:ascii="Muli" w:hAnsi="Muli"/>
          <w:color w:val="222222"/>
          <w:shd w:val="clear" w:color="auto" w:fill="FFFFFF"/>
        </w:rPr>
        <w:t xml:space="preserve"> To również </w:t>
      </w:r>
      <w:r w:rsidRPr="00874694">
        <w:rPr>
          <w:rFonts w:ascii="Muli" w:hAnsi="Muli"/>
          <w:b/>
          <w:bCs/>
          <w:color w:val="222222"/>
          <w:shd w:val="clear" w:color="auto" w:fill="FFFFFF"/>
        </w:rPr>
        <w:t>naj</w:t>
      </w:r>
      <w:r w:rsidR="008B532B" w:rsidRPr="00874694">
        <w:rPr>
          <w:rFonts w:ascii="Muli" w:hAnsi="Muli"/>
          <w:b/>
          <w:bCs/>
          <w:color w:val="222222"/>
          <w:shd w:val="clear" w:color="auto" w:fill="FFFFFF"/>
        </w:rPr>
        <w:t xml:space="preserve">bardziej właściwa </w:t>
      </w:r>
      <w:r w:rsidRPr="00874694">
        <w:rPr>
          <w:rFonts w:ascii="Muli" w:hAnsi="Muli"/>
          <w:b/>
          <w:bCs/>
          <w:color w:val="222222"/>
          <w:shd w:val="clear" w:color="auto" w:fill="FFFFFF"/>
        </w:rPr>
        <w:t>forma ochrony dziedzictwa</w:t>
      </w:r>
      <w:r w:rsidR="009D253E" w:rsidRPr="00874694">
        <w:rPr>
          <w:rFonts w:ascii="Muli" w:hAnsi="Muli"/>
          <w:b/>
          <w:bCs/>
          <w:color w:val="222222"/>
          <w:shd w:val="clear" w:color="auto" w:fill="FFFFFF"/>
        </w:rPr>
        <w:t xml:space="preserve"> krajobrazu kulturowego.</w:t>
      </w:r>
      <w:r w:rsidR="009D253E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AC362A" w:rsidRPr="00874694">
        <w:rPr>
          <w:rFonts w:ascii="Muli" w:hAnsi="Muli"/>
          <w:color w:val="222222"/>
          <w:shd w:val="clear" w:color="auto" w:fill="FFFFFF"/>
        </w:rPr>
        <w:t>W</w:t>
      </w:r>
      <w:r w:rsidR="00874694">
        <w:rPr>
          <w:rFonts w:ascii="Muli" w:hAnsi="Muli"/>
          <w:color w:val="222222"/>
          <w:shd w:val="clear" w:color="auto" w:fill="FFFFFF"/>
        </w:rPr>
        <w:t> </w:t>
      </w:r>
      <w:r w:rsidR="00AC362A" w:rsidRPr="00874694">
        <w:rPr>
          <w:rFonts w:ascii="Muli" w:hAnsi="Muli"/>
          <w:color w:val="222222"/>
          <w:shd w:val="clear" w:color="auto" w:fill="FFFFFF"/>
        </w:rPr>
        <w:t xml:space="preserve">odróżnieniu od </w:t>
      </w:r>
      <w:r w:rsidR="00D1133E">
        <w:rPr>
          <w:rFonts w:ascii="Muli" w:hAnsi="Muli"/>
          <w:color w:val="222222"/>
          <w:shd w:val="clear" w:color="auto" w:fill="FFFFFF"/>
        </w:rPr>
        <w:t xml:space="preserve">innych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sposobów </w:t>
      </w:r>
      <w:r w:rsidRPr="00874694">
        <w:rPr>
          <w:rFonts w:ascii="Muli" w:hAnsi="Muli"/>
          <w:color w:val="222222"/>
          <w:shd w:val="clear" w:color="auto" w:fill="FFFFFF"/>
        </w:rPr>
        <w:t>ochrony zabytków</w:t>
      </w:r>
      <w:r w:rsidR="00D1133E">
        <w:rPr>
          <w:rFonts w:ascii="Muli" w:hAnsi="Muli"/>
          <w:color w:val="222222"/>
          <w:shd w:val="clear" w:color="auto" w:fill="FFFFFF"/>
        </w:rPr>
        <w:t>,</w:t>
      </w:r>
      <w:r w:rsidRPr="00874694">
        <w:rPr>
          <w:rFonts w:ascii="Muli" w:hAnsi="Muli"/>
          <w:color w:val="222222"/>
          <w:shd w:val="clear" w:color="auto" w:fill="FFFFFF"/>
        </w:rPr>
        <w:t xml:space="preserve"> zależn</w:t>
      </w:r>
      <w:r w:rsidR="00100261" w:rsidRPr="00874694">
        <w:rPr>
          <w:rFonts w:ascii="Muli" w:hAnsi="Muli"/>
          <w:color w:val="222222"/>
          <w:shd w:val="clear" w:color="auto" w:fill="FFFFFF"/>
        </w:rPr>
        <w:t>ych</w:t>
      </w:r>
      <w:r w:rsidR="00AC362A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Pr="00874694">
        <w:rPr>
          <w:rFonts w:ascii="Muli" w:hAnsi="Muli"/>
          <w:color w:val="222222"/>
          <w:shd w:val="clear" w:color="auto" w:fill="FFFFFF"/>
        </w:rPr>
        <w:t>od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 decyzji </w:t>
      </w:r>
      <w:r w:rsidRPr="00874694">
        <w:rPr>
          <w:rFonts w:ascii="Muli" w:hAnsi="Muli"/>
          <w:color w:val="222222"/>
          <w:shd w:val="clear" w:color="auto" w:fill="FFFFFF"/>
        </w:rPr>
        <w:t>organów państwowych</w:t>
      </w:r>
      <w:r w:rsidR="001E3E9D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– </w:t>
      </w:r>
      <w:r w:rsidR="00A3780D" w:rsidRPr="00874694">
        <w:rPr>
          <w:rFonts w:ascii="Muli" w:hAnsi="Muli"/>
          <w:color w:val="222222"/>
          <w:shd w:val="clear" w:color="auto" w:fill="FFFFFF"/>
        </w:rPr>
        <w:t xml:space="preserve">wojewódzkiego </w:t>
      </w:r>
      <w:r w:rsidRPr="00874694">
        <w:rPr>
          <w:rFonts w:ascii="Muli" w:hAnsi="Muli"/>
          <w:color w:val="222222"/>
          <w:shd w:val="clear" w:color="auto" w:fill="FFFFFF"/>
        </w:rPr>
        <w:t xml:space="preserve">konserwatora </w:t>
      </w:r>
      <w:r w:rsidR="0066073D" w:rsidRPr="00874694">
        <w:rPr>
          <w:rFonts w:ascii="Muli" w:hAnsi="Muli"/>
          <w:color w:val="222222"/>
          <w:shd w:val="clear" w:color="auto" w:fill="FFFFFF"/>
        </w:rPr>
        <w:t>zabytków</w:t>
      </w:r>
      <w:r w:rsidRPr="00874694">
        <w:rPr>
          <w:rFonts w:ascii="Muli" w:hAnsi="Muli"/>
          <w:color w:val="222222"/>
          <w:shd w:val="clear" w:color="auto" w:fill="FFFFFF"/>
        </w:rPr>
        <w:t xml:space="preserve">, </w:t>
      </w:r>
      <w:r w:rsidR="008B532B" w:rsidRPr="00874694">
        <w:rPr>
          <w:rFonts w:ascii="Muli" w:hAnsi="Muli"/>
          <w:color w:val="222222"/>
          <w:shd w:val="clear" w:color="auto" w:fill="FFFFFF"/>
        </w:rPr>
        <w:t>generalnego konserwatora zabytków, ministra</w:t>
      </w:r>
      <w:r w:rsidRPr="00874694">
        <w:rPr>
          <w:rFonts w:ascii="Muli" w:hAnsi="Muli"/>
          <w:color w:val="222222"/>
          <w:shd w:val="clear" w:color="auto" w:fill="FFFFFF"/>
        </w:rPr>
        <w:t xml:space="preserve">, </w:t>
      </w:r>
      <w:r w:rsidR="0066073D" w:rsidRPr="00874694">
        <w:rPr>
          <w:rFonts w:ascii="Muli" w:hAnsi="Muli"/>
          <w:color w:val="222222"/>
          <w:shd w:val="clear" w:color="auto" w:fill="FFFFFF"/>
        </w:rPr>
        <w:t>p</w:t>
      </w:r>
      <w:r w:rsidRPr="00874694">
        <w:rPr>
          <w:rFonts w:ascii="Muli" w:hAnsi="Muli"/>
          <w:color w:val="222222"/>
          <w:shd w:val="clear" w:color="auto" w:fill="FFFFFF"/>
        </w:rPr>
        <w:t>rezydenta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 kraju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 –</w:t>
      </w:r>
      <w:r w:rsidR="00AC362A" w:rsidRPr="00874694">
        <w:rPr>
          <w:rFonts w:ascii="Muli" w:hAnsi="Muli"/>
          <w:color w:val="222222"/>
          <w:shd w:val="clear" w:color="auto" w:fill="FFFFFF"/>
        </w:rPr>
        <w:t xml:space="preserve"> parki kulturowe </w:t>
      </w:r>
      <w:r w:rsidR="00D1133E">
        <w:rPr>
          <w:rFonts w:ascii="Muli" w:hAnsi="Muli"/>
          <w:color w:val="222222"/>
          <w:shd w:val="clear" w:color="auto" w:fill="FFFFFF"/>
        </w:rPr>
        <w:t xml:space="preserve">są 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ustanawiane </w:t>
      </w:r>
      <w:r w:rsidRPr="00874694">
        <w:rPr>
          <w:rFonts w:ascii="Muli" w:hAnsi="Muli"/>
          <w:color w:val="222222"/>
          <w:shd w:val="clear" w:color="auto" w:fill="FFFFFF"/>
        </w:rPr>
        <w:t>przez radę gminy</w:t>
      </w:r>
      <w:r w:rsidR="00CC0F92" w:rsidRPr="00874694">
        <w:rPr>
          <w:rFonts w:ascii="Muli" w:hAnsi="Muli"/>
          <w:color w:val="222222"/>
          <w:shd w:val="clear" w:color="auto" w:fill="FFFFFF"/>
        </w:rPr>
        <w:t xml:space="preserve">, czyli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demokratycznie </w:t>
      </w:r>
      <w:r w:rsidR="00AC362A" w:rsidRPr="00874694">
        <w:rPr>
          <w:rFonts w:ascii="Muli" w:hAnsi="Muli"/>
          <w:color w:val="222222"/>
          <w:shd w:val="clear" w:color="auto" w:fill="FFFFFF"/>
        </w:rPr>
        <w:t xml:space="preserve">wybranych reprezentantów </w:t>
      </w:r>
      <w:r w:rsidR="00CC0F92" w:rsidRPr="00874694">
        <w:rPr>
          <w:rFonts w:ascii="Muli" w:hAnsi="Muli"/>
          <w:color w:val="222222"/>
          <w:shd w:val="clear" w:color="auto" w:fill="FFFFFF"/>
        </w:rPr>
        <w:t>lokalnej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 społeczności.</w:t>
      </w:r>
    </w:p>
    <w:p w14:paraId="522FA17E" w14:textId="3D3C1ED7" w:rsidR="00CC0F92" w:rsidRPr="00874694" w:rsidRDefault="000B7541" w:rsidP="004A6271">
      <w:pPr>
        <w:spacing w:before="240" w:after="120" w:line="360" w:lineRule="auto"/>
        <w:jc w:val="both"/>
        <w:rPr>
          <w:rFonts w:ascii="Muli" w:hAnsi="Muli"/>
          <w:color w:val="222222"/>
          <w:shd w:val="clear" w:color="auto" w:fill="FFFFFF"/>
        </w:rPr>
      </w:pPr>
      <w:r w:rsidRPr="00874694">
        <w:rPr>
          <w:rFonts w:ascii="Muli" w:hAnsi="Muli"/>
          <w:color w:val="222222"/>
          <w:shd w:val="clear" w:color="auto" w:fill="FFFFFF"/>
        </w:rPr>
        <w:t>Opracowanie</w:t>
      </w:r>
      <w:r w:rsidR="00E303CC" w:rsidRPr="00874694">
        <w:rPr>
          <w:rFonts w:ascii="Muli" w:hAnsi="Muli"/>
          <w:color w:val="222222"/>
          <w:shd w:val="clear" w:color="auto" w:fill="FFFFFF"/>
        </w:rPr>
        <w:t xml:space="preserve"> i przyjęcie</w:t>
      </w:r>
      <w:r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przez </w:t>
      </w:r>
      <w:r w:rsidR="00E303CC" w:rsidRPr="00874694">
        <w:rPr>
          <w:rFonts w:ascii="Muli" w:hAnsi="Muli"/>
          <w:color w:val="222222"/>
          <w:shd w:val="clear" w:color="auto" w:fill="FFFFFF"/>
        </w:rPr>
        <w:t>rad</w:t>
      </w:r>
      <w:r w:rsidR="00100261" w:rsidRPr="00874694">
        <w:rPr>
          <w:rFonts w:ascii="Muli" w:hAnsi="Muli"/>
          <w:color w:val="222222"/>
          <w:shd w:val="clear" w:color="auto" w:fill="FFFFFF"/>
        </w:rPr>
        <w:t>ę</w:t>
      </w:r>
      <w:r w:rsidR="00E303CC" w:rsidRPr="00874694">
        <w:rPr>
          <w:rFonts w:ascii="Muli" w:hAnsi="Muli"/>
          <w:color w:val="222222"/>
          <w:shd w:val="clear" w:color="auto" w:fill="FFFFFF"/>
        </w:rPr>
        <w:t xml:space="preserve"> gminy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 lub </w:t>
      </w:r>
      <w:r w:rsidR="00E303CC" w:rsidRPr="00874694">
        <w:rPr>
          <w:rFonts w:ascii="Muli" w:hAnsi="Muli"/>
          <w:color w:val="222222"/>
          <w:shd w:val="clear" w:color="auto" w:fill="FFFFFF"/>
        </w:rPr>
        <w:t xml:space="preserve">miasta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uchwały </w:t>
      </w:r>
      <w:r w:rsidR="00E303CC" w:rsidRPr="00874694">
        <w:rPr>
          <w:rFonts w:ascii="Muli" w:hAnsi="Muli"/>
          <w:color w:val="222222"/>
          <w:shd w:val="clear" w:color="auto" w:fill="FFFFFF"/>
        </w:rPr>
        <w:t xml:space="preserve">powołującej park kulturowy </w:t>
      </w:r>
      <w:r w:rsidR="00D1133E">
        <w:rPr>
          <w:rFonts w:ascii="Muli" w:hAnsi="Muli"/>
          <w:color w:val="222222"/>
          <w:shd w:val="clear" w:color="auto" w:fill="FFFFFF"/>
        </w:rPr>
        <w:t>oraz</w:t>
      </w:r>
      <w:r w:rsidR="00E303CC" w:rsidRPr="00874694">
        <w:rPr>
          <w:rFonts w:ascii="Muli" w:hAnsi="Muli"/>
          <w:color w:val="222222"/>
          <w:shd w:val="clear" w:color="auto" w:fill="FFFFFF"/>
        </w:rPr>
        <w:t xml:space="preserve"> programu jego ochrony</w:t>
      </w:r>
      <w:r w:rsidRPr="00874694">
        <w:rPr>
          <w:rFonts w:ascii="Muli" w:hAnsi="Muli"/>
          <w:color w:val="222222"/>
          <w:shd w:val="clear" w:color="auto" w:fill="FFFFFF"/>
        </w:rPr>
        <w:t>, jako obowiązującego prawa miejscowego</w:t>
      </w:r>
      <w:r w:rsidR="00100261" w:rsidRPr="00874694">
        <w:rPr>
          <w:rFonts w:ascii="Muli" w:hAnsi="Muli"/>
          <w:color w:val="222222"/>
          <w:shd w:val="clear" w:color="auto" w:fill="FFFFFF"/>
        </w:rPr>
        <w:t>,</w:t>
      </w:r>
      <w:r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100261" w:rsidRPr="00874694">
        <w:rPr>
          <w:rFonts w:ascii="Muli" w:hAnsi="Muli"/>
          <w:color w:val="222222"/>
          <w:shd w:val="clear" w:color="auto" w:fill="FFFFFF"/>
        </w:rPr>
        <w:t>to dopiero początek procesu tworzenia takiego parku.</w:t>
      </w:r>
      <w:r w:rsidR="00CC0F92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Pr="00874694">
        <w:rPr>
          <w:rFonts w:ascii="Muli" w:hAnsi="Muli"/>
          <w:color w:val="222222"/>
          <w:shd w:val="clear" w:color="auto" w:fill="FFFFFF"/>
        </w:rPr>
        <w:t>D</w:t>
      </w:r>
      <w:r w:rsidR="00100261" w:rsidRPr="00874694">
        <w:rPr>
          <w:rFonts w:ascii="Muli" w:hAnsi="Muli"/>
          <w:color w:val="222222"/>
          <w:shd w:val="clear" w:color="auto" w:fill="FFFFFF"/>
        </w:rPr>
        <w:t>alsze d</w:t>
      </w:r>
      <w:r w:rsidRPr="00874694">
        <w:rPr>
          <w:rFonts w:ascii="Muli" w:hAnsi="Muli"/>
          <w:color w:val="222222"/>
          <w:shd w:val="clear" w:color="auto" w:fill="FFFFFF"/>
        </w:rPr>
        <w:t xml:space="preserve">ziałania powinny przede wszystkim </w:t>
      </w:r>
      <w:r w:rsidR="00D1133E">
        <w:rPr>
          <w:rFonts w:ascii="Muli" w:hAnsi="Muli"/>
          <w:color w:val="222222"/>
          <w:shd w:val="clear" w:color="auto" w:fill="FFFFFF"/>
        </w:rPr>
        <w:t>być</w:t>
      </w:r>
      <w:r w:rsidR="00D1133E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Pr="00874694">
        <w:rPr>
          <w:rFonts w:ascii="Muli" w:hAnsi="Muli"/>
          <w:color w:val="222222"/>
          <w:shd w:val="clear" w:color="auto" w:fill="FFFFFF"/>
        </w:rPr>
        <w:t>ukierunkowane na tworzenie warunków, które z jednej strony pozwolą zachować wartości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 zabytkowe</w:t>
      </w:r>
      <w:r w:rsidRPr="00874694">
        <w:rPr>
          <w:rFonts w:ascii="Muli" w:hAnsi="Muli"/>
          <w:color w:val="222222"/>
          <w:shd w:val="clear" w:color="auto" w:fill="FFFFFF"/>
        </w:rPr>
        <w:t>,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100261" w:rsidRPr="00874694">
        <w:rPr>
          <w:rFonts w:ascii="Muli" w:hAnsi="Muli"/>
          <w:color w:val="222222"/>
          <w:shd w:val="clear" w:color="auto" w:fill="FFFFFF"/>
        </w:rPr>
        <w:t>które stanowiły inspirację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 do podjęcia </w:t>
      </w:r>
      <w:r w:rsidRPr="00874694">
        <w:rPr>
          <w:rFonts w:ascii="Muli" w:hAnsi="Muli"/>
          <w:color w:val="222222"/>
          <w:shd w:val="clear" w:color="auto" w:fill="FFFFFF"/>
        </w:rPr>
        <w:t>tak</w:t>
      </w:r>
      <w:r w:rsidR="0066073D" w:rsidRPr="00874694">
        <w:rPr>
          <w:rFonts w:ascii="Muli" w:hAnsi="Muli"/>
          <w:color w:val="222222"/>
          <w:shd w:val="clear" w:color="auto" w:fill="FFFFFF"/>
        </w:rPr>
        <w:t>iej</w:t>
      </w:r>
      <w:r w:rsidRPr="00874694">
        <w:rPr>
          <w:rFonts w:ascii="Muli" w:hAnsi="Muli"/>
          <w:color w:val="222222"/>
          <w:shd w:val="clear" w:color="auto" w:fill="FFFFFF"/>
        </w:rPr>
        <w:t xml:space="preserve"> uchwał</w:t>
      </w:r>
      <w:r w:rsidR="0066073D" w:rsidRPr="00874694">
        <w:rPr>
          <w:rFonts w:ascii="Muli" w:hAnsi="Muli"/>
          <w:color w:val="222222"/>
          <w:shd w:val="clear" w:color="auto" w:fill="FFFFFF"/>
        </w:rPr>
        <w:t>y</w:t>
      </w:r>
      <w:r w:rsidRPr="00874694">
        <w:rPr>
          <w:rFonts w:ascii="Muli" w:hAnsi="Muli"/>
          <w:color w:val="222222"/>
          <w:shd w:val="clear" w:color="auto" w:fill="FFFFFF"/>
        </w:rPr>
        <w:t xml:space="preserve">, 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a z drugiej pozwolą na rozwój okolicy i </w:t>
      </w:r>
      <w:r w:rsidRPr="00874694">
        <w:rPr>
          <w:rFonts w:ascii="Muli" w:hAnsi="Muli"/>
          <w:color w:val="222222"/>
          <w:shd w:val="clear" w:color="auto" w:fill="FFFFFF"/>
        </w:rPr>
        <w:t xml:space="preserve">samych mieszkańców. </w:t>
      </w:r>
    </w:p>
    <w:p w14:paraId="63983B7E" w14:textId="5282AFD6" w:rsidR="00397550" w:rsidRPr="00874694" w:rsidRDefault="00162429" w:rsidP="004A6271">
      <w:pPr>
        <w:spacing w:before="240" w:after="120" w:line="360" w:lineRule="auto"/>
        <w:jc w:val="both"/>
        <w:rPr>
          <w:rFonts w:ascii="Muli" w:hAnsi="Muli"/>
          <w:color w:val="222222"/>
          <w:shd w:val="clear" w:color="auto" w:fill="FFFFFF"/>
        </w:rPr>
      </w:pPr>
      <w:r>
        <w:rPr>
          <w:rFonts w:ascii="Muli" w:hAnsi="Muli"/>
          <w:color w:val="222222"/>
          <w:shd w:val="clear" w:color="auto" w:fill="FFFFFF"/>
        </w:rPr>
        <w:t>W czasie prac nad uchwałą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 w sprawie ustanowienia</w:t>
      </w:r>
      <w:r w:rsidR="00CC0F92" w:rsidRPr="00874694">
        <w:rPr>
          <w:rFonts w:ascii="Muli" w:hAnsi="Muli"/>
          <w:color w:val="222222"/>
          <w:shd w:val="clear" w:color="auto" w:fill="FFFFFF"/>
        </w:rPr>
        <w:t xml:space="preserve"> parku kulturowego należy pamiętać przede wszystkim o lokalnej społeczności. </w:t>
      </w:r>
      <w:r w:rsidR="00100261" w:rsidRPr="00874694">
        <w:rPr>
          <w:rFonts w:ascii="Muli" w:hAnsi="Muli"/>
          <w:color w:val="222222"/>
          <w:shd w:val="clear" w:color="auto" w:fill="FFFFFF"/>
        </w:rPr>
        <w:t>M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ieszkańcy danego terenu 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– </w:t>
      </w:r>
      <w:r w:rsidR="000B7541" w:rsidRPr="00874694">
        <w:rPr>
          <w:rFonts w:ascii="Muli" w:hAnsi="Muli"/>
          <w:color w:val="222222"/>
          <w:shd w:val="clear" w:color="auto" w:fill="FFFFFF"/>
        </w:rPr>
        <w:t xml:space="preserve">jako spadkobiercy </w:t>
      </w:r>
      <w:r w:rsidR="00100261" w:rsidRPr="00874694">
        <w:rPr>
          <w:rFonts w:ascii="Muli" w:hAnsi="Muli"/>
          <w:color w:val="222222"/>
          <w:shd w:val="clear" w:color="auto" w:fill="FFFFFF"/>
        </w:rPr>
        <w:t>i</w:t>
      </w:r>
      <w:r w:rsidR="00874694">
        <w:rPr>
          <w:rFonts w:ascii="Muli" w:hAnsi="Muli"/>
          <w:color w:val="222222"/>
          <w:shd w:val="clear" w:color="auto" w:fill="FFFFFF"/>
        </w:rPr>
        <w:t> 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użytkownicy 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miejscowej </w:t>
      </w:r>
      <w:r w:rsidR="000B7541" w:rsidRPr="00874694">
        <w:rPr>
          <w:rFonts w:ascii="Muli" w:hAnsi="Muli"/>
          <w:color w:val="222222"/>
          <w:shd w:val="clear" w:color="auto" w:fill="FFFFFF"/>
        </w:rPr>
        <w:t xml:space="preserve">przestrzeni 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– </w:t>
      </w:r>
      <w:r w:rsidR="000B7541" w:rsidRPr="00874694">
        <w:rPr>
          <w:rFonts w:ascii="Muli" w:hAnsi="Muli"/>
          <w:color w:val="222222"/>
          <w:shd w:val="clear" w:color="auto" w:fill="FFFFFF"/>
        </w:rPr>
        <w:t xml:space="preserve">są w tym procesie niezwykle ważni. Nawet najpiękniej odrestaurowane zabytki nie mają 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bowiem </w:t>
      </w:r>
      <w:r w:rsidR="000B7541" w:rsidRPr="00874694">
        <w:rPr>
          <w:rFonts w:ascii="Muli" w:hAnsi="Muli"/>
          <w:color w:val="222222"/>
          <w:shd w:val="clear" w:color="auto" w:fill="FFFFFF"/>
        </w:rPr>
        <w:t>szans na przetrwanie, a ich ochrona jest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 </w:t>
      </w:r>
      <w:r w:rsidR="00590A7E" w:rsidRPr="00874694">
        <w:rPr>
          <w:rFonts w:ascii="Muli" w:hAnsi="Muli"/>
          <w:color w:val="222222"/>
          <w:shd w:val="clear" w:color="auto" w:fill="FFFFFF"/>
        </w:rPr>
        <w:t>w dłuższej perspektywie skazana na niepowodzenie</w:t>
      </w:r>
      <w:r w:rsidR="00100261" w:rsidRPr="00874694">
        <w:rPr>
          <w:rFonts w:ascii="Muli" w:hAnsi="Muli"/>
          <w:color w:val="222222"/>
          <w:shd w:val="clear" w:color="auto" w:fill="FFFFFF"/>
        </w:rPr>
        <w:t>, bez wsparcia mieszkańców dla tego procesu</w:t>
      </w:r>
      <w:r w:rsidR="000B7541" w:rsidRPr="00874694">
        <w:rPr>
          <w:rFonts w:ascii="Muli" w:hAnsi="Muli"/>
          <w:color w:val="222222"/>
          <w:shd w:val="clear" w:color="auto" w:fill="FFFFFF"/>
        </w:rPr>
        <w:t xml:space="preserve">. 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To </w:t>
      </w:r>
      <w:r w:rsidR="005A4DB6" w:rsidRPr="00874694">
        <w:rPr>
          <w:rFonts w:ascii="Muli" w:hAnsi="Muli"/>
          <w:color w:val="222222"/>
          <w:shd w:val="clear" w:color="auto" w:fill="FFFFFF"/>
        </w:rPr>
        <w:t>lokalna społeczność</w:t>
      </w:r>
      <w:r w:rsidR="00D16C9B" w:rsidRPr="00874694">
        <w:rPr>
          <w:rFonts w:ascii="Muli" w:hAnsi="Muli"/>
          <w:color w:val="222222"/>
          <w:shd w:val="clear" w:color="auto" w:fill="FFFFFF"/>
        </w:rPr>
        <w:t>, sympatycy</w:t>
      </w:r>
      <w:r w:rsidR="00590A7E" w:rsidRPr="00874694">
        <w:rPr>
          <w:rFonts w:ascii="Muli" w:hAnsi="Muli"/>
          <w:color w:val="222222"/>
          <w:shd w:val="clear" w:color="auto" w:fill="FFFFFF"/>
        </w:rPr>
        <w:t xml:space="preserve"> ochrony dziedzictwa kulturowego</w:t>
      </w:r>
      <w:r w:rsidR="00100261" w:rsidRPr="00874694">
        <w:rPr>
          <w:rFonts w:ascii="Muli" w:hAnsi="Muli"/>
          <w:color w:val="222222"/>
          <w:shd w:val="clear" w:color="auto" w:fill="FFFFFF"/>
        </w:rPr>
        <w:t xml:space="preserve"> i</w:t>
      </w:r>
      <w:r w:rsidR="0097345D">
        <w:rPr>
          <w:rFonts w:ascii="Muli" w:hAnsi="Muli"/>
          <w:color w:val="222222"/>
          <w:shd w:val="clear" w:color="auto" w:fill="FFFFFF"/>
        </w:rPr>
        <w:t> </w:t>
      </w:r>
      <w:r w:rsidR="00D16C9B" w:rsidRPr="00874694">
        <w:rPr>
          <w:rFonts w:ascii="Muli" w:hAnsi="Muli"/>
          <w:color w:val="222222"/>
          <w:shd w:val="clear" w:color="auto" w:fill="FFFFFF"/>
        </w:rPr>
        <w:t>wszys</w:t>
      </w:r>
      <w:r w:rsidR="0066073D" w:rsidRPr="00874694">
        <w:rPr>
          <w:rFonts w:ascii="Muli" w:hAnsi="Muli"/>
          <w:color w:val="222222"/>
          <w:shd w:val="clear" w:color="auto" w:fill="FFFFFF"/>
        </w:rPr>
        <w:t xml:space="preserve">tkie osoby </w:t>
      </w:r>
      <w:r w:rsidR="005A4DB6" w:rsidRPr="00874694">
        <w:rPr>
          <w:rFonts w:ascii="Muli" w:hAnsi="Muli"/>
          <w:color w:val="222222"/>
          <w:shd w:val="clear" w:color="auto" w:fill="FFFFFF"/>
        </w:rPr>
        <w:t>związane emocjonalnie ze swoim miejscem zamieszkania</w:t>
      </w:r>
      <w:r w:rsidR="00D16C9B" w:rsidRPr="00874694">
        <w:rPr>
          <w:rFonts w:ascii="Muli" w:hAnsi="Muli"/>
          <w:color w:val="222222"/>
          <w:shd w:val="clear" w:color="auto" w:fill="FFFFFF"/>
        </w:rPr>
        <w:t xml:space="preserve"> stoją za sukcesem parku kulturowego</w:t>
      </w:r>
      <w:r w:rsidR="00902EDA" w:rsidRPr="00874694">
        <w:rPr>
          <w:rFonts w:ascii="Muli" w:hAnsi="Muli"/>
          <w:color w:val="222222"/>
          <w:shd w:val="clear" w:color="auto" w:fill="FFFFFF"/>
        </w:rPr>
        <w:t>.</w:t>
      </w:r>
    </w:p>
    <w:p w14:paraId="79D6247A" w14:textId="5264FCA0" w:rsidR="0084452C" w:rsidRPr="00880F6A" w:rsidRDefault="0084452C" w:rsidP="0084452C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****</w:t>
      </w:r>
    </w:p>
    <w:p w14:paraId="322389EF" w14:textId="7AD6B327" w:rsidR="0084452C" w:rsidRPr="00880F6A" w:rsidRDefault="0084452C" w:rsidP="0084452C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Kampania społeczna </w:t>
      </w:r>
      <w:r w:rsidR="006607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„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Krajobraz </w:t>
      </w:r>
      <w:r w:rsidR="00162429">
        <w:rPr>
          <w:rFonts w:ascii="Muli" w:hAnsi="Muli"/>
          <w:color w:val="222222"/>
          <w:sz w:val="20"/>
          <w:szCs w:val="20"/>
          <w:shd w:val="clear" w:color="auto" w:fill="FFFFFF"/>
        </w:rPr>
        <w:t>m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ojego </w:t>
      </w:r>
      <w:r w:rsidR="00162429">
        <w:rPr>
          <w:rFonts w:ascii="Muli" w:hAnsi="Muli"/>
          <w:color w:val="222222"/>
          <w:sz w:val="20"/>
          <w:szCs w:val="20"/>
          <w:shd w:val="clear" w:color="auto" w:fill="FFFFFF"/>
        </w:rPr>
        <w:t>m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iasta</w:t>
      </w:r>
      <w:r w:rsidR="006607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”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została zaina</w:t>
      </w:r>
      <w:r w:rsidR="00560196">
        <w:rPr>
          <w:rFonts w:ascii="Muli" w:hAnsi="Muli"/>
          <w:color w:val="222222"/>
          <w:sz w:val="20"/>
          <w:szCs w:val="20"/>
          <w:shd w:val="clear" w:color="auto" w:fill="FFFFFF"/>
        </w:rPr>
        <w:t>u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gurowana w 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2016 r</w:t>
      </w:r>
      <w:r w:rsidR="006607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.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przez 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Narodowy Instytut Dziedzictwa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. </w:t>
      </w:r>
      <w:r w:rsidR="00A4671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Jej c</w:t>
      </w:r>
      <w:r w:rsidR="002029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elem 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jest zwrócenie uwagi władz samorządowych, 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przedsiębiorców, instytucji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oraz społeczeństwa na problem</w:t>
      </w:r>
      <w:r w:rsidR="00AE74B1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y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="00AE74B1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związane z 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zarządzani</w:t>
      </w:r>
      <w:r w:rsidR="00AE74B1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em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krajobrazem kulturowym, </w:t>
      </w:r>
      <w:r w:rsidR="00AE74B1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chaos reklamowy, 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a także </w:t>
      </w:r>
      <w:r w:rsidR="00A4671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popularyzacja idei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parków kulturowych.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="00A4671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Kampania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powstała z inicjatywy prof. Magdaleny Gawin, Wiceminister Kultury,</w:t>
      </w:r>
      <w:r w:rsidR="006607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="00123337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Dziedzictwa</w:t>
      </w:r>
      <w:r w:rsidR="0066073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Narodowego i Sportu</w:t>
      </w:r>
      <w:r w:rsidR="00A4671D"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,</w:t>
      </w: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Generalnego Konserwatora Zabytków. </w:t>
      </w:r>
    </w:p>
    <w:p w14:paraId="4F34711F" w14:textId="77777777" w:rsidR="00123337" w:rsidRPr="00880F6A" w:rsidRDefault="00123337" w:rsidP="00B40A72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4AD9AA78" w14:textId="60CB5291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Pr="00880F6A">
        <w:rPr>
          <w:rFonts w:ascii="Muli" w:hAnsi="Muli" w:cs="Arial"/>
          <w:sz w:val="20"/>
          <w:szCs w:val="20"/>
        </w:rPr>
        <w:t> 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 xml:space="preserve"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</w:t>
      </w:r>
      <w:r w:rsidRPr="00880F6A">
        <w:rPr>
          <w:rFonts w:ascii="Muli" w:hAnsi="Muli" w:cs="Arial"/>
          <w:sz w:val="20"/>
          <w:szCs w:val="20"/>
        </w:rPr>
        <w:lastRenderedPageBreak/>
        <w:t>społecznej w zakresie wartości i</w:t>
      </w:r>
      <w:r w:rsid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Kontakt do mediów:</w:t>
      </w:r>
    </w:p>
    <w:p w14:paraId="60FE3B4A" w14:textId="77777777" w:rsidR="001F0CB7" w:rsidRPr="00880F6A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4B1FF3EC" w14:textId="77777777" w:rsidR="001F0CB7" w:rsidRPr="001F0CB7" w:rsidRDefault="001F0CB7" w:rsidP="001F0CB7">
      <w:pPr>
        <w:shd w:val="clear" w:color="auto" w:fill="FFFFFF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Edyta Piaszczyk</w:t>
      </w:r>
    </w:p>
    <w:p w14:paraId="23DD7B94" w14:textId="77777777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PR Manager</w:t>
      </w:r>
    </w:p>
    <w:p w14:paraId="02DAA440" w14:textId="3A9DF411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e-mail: </w:t>
      </w:r>
      <w:hyperlink r:id="rId8" w:history="1">
        <w:r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e.piaszczyk@synertime.pl</w:t>
        </w:r>
      </w:hyperlink>
      <w:r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18DBE9AB" w14:textId="77777777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tel.: 506 510 787</w:t>
      </w:r>
    </w:p>
    <w:p w14:paraId="47A0045D" w14:textId="77777777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60D439F3" w14:textId="77777777" w:rsidR="001F0CB7" w:rsidRPr="001F0CB7" w:rsidRDefault="001F0CB7" w:rsidP="001F0CB7">
      <w:pPr>
        <w:shd w:val="clear" w:color="auto" w:fill="FFFFFF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F0CB7" w:rsidRDefault="00AF6A77" w:rsidP="001F0CB7">
      <w:pPr>
        <w:shd w:val="clear" w:color="auto" w:fill="FFFFFF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9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66CB" w14:textId="77777777" w:rsidR="00AF6A77" w:rsidRDefault="00AF6A77" w:rsidP="00DE14FD">
      <w:pPr>
        <w:spacing w:after="0" w:line="240" w:lineRule="auto"/>
      </w:pPr>
      <w:r>
        <w:separator/>
      </w:r>
    </w:p>
  </w:endnote>
  <w:endnote w:type="continuationSeparator" w:id="0">
    <w:p w14:paraId="6293F802" w14:textId="77777777" w:rsidR="00AF6A77" w:rsidRDefault="00AF6A77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DF0F" w14:textId="77777777" w:rsidR="00AF6A77" w:rsidRDefault="00AF6A77" w:rsidP="00DE14FD">
      <w:pPr>
        <w:spacing w:after="0" w:line="240" w:lineRule="auto"/>
      </w:pPr>
      <w:r>
        <w:separator/>
      </w:r>
    </w:p>
  </w:footnote>
  <w:footnote w:type="continuationSeparator" w:id="0">
    <w:p w14:paraId="2D166032" w14:textId="77777777" w:rsidR="00AF6A77" w:rsidRDefault="00AF6A77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449BA"/>
    <w:rsid w:val="00055496"/>
    <w:rsid w:val="00077E7B"/>
    <w:rsid w:val="00081473"/>
    <w:rsid w:val="00081553"/>
    <w:rsid w:val="00093B1A"/>
    <w:rsid w:val="000950BE"/>
    <w:rsid w:val="000A38D1"/>
    <w:rsid w:val="000B2BAE"/>
    <w:rsid w:val="000B6176"/>
    <w:rsid w:val="000B7541"/>
    <w:rsid w:val="000C2798"/>
    <w:rsid w:val="000C6D6F"/>
    <w:rsid w:val="000D512A"/>
    <w:rsid w:val="000F01B3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80F76"/>
    <w:rsid w:val="001A0F2D"/>
    <w:rsid w:val="001B781D"/>
    <w:rsid w:val="001C6C59"/>
    <w:rsid w:val="001E3E9D"/>
    <w:rsid w:val="001F0CB7"/>
    <w:rsid w:val="0020293D"/>
    <w:rsid w:val="00214F72"/>
    <w:rsid w:val="00234665"/>
    <w:rsid w:val="00235042"/>
    <w:rsid w:val="00251C87"/>
    <w:rsid w:val="002602C0"/>
    <w:rsid w:val="00267955"/>
    <w:rsid w:val="00290FD9"/>
    <w:rsid w:val="00307C70"/>
    <w:rsid w:val="003119D3"/>
    <w:rsid w:val="00320EB9"/>
    <w:rsid w:val="00333412"/>
    <w:rsid w:val="00356464"/>
    <w:rsid w:val="00356DD6"/>
    <w:rsid w:val="00396BA6"/>
    <w:rsid w:val="00397550"/>
    <w:rsid w:val="00400EE2"/>
    <w:rsid w:val="00404C53"/>
    <w:rsid w:val="0040571A"/>
    <w:rsid w:val="00463F79"/>
    <w:rsid w:val="0047496D"/>
    <w:rsid w:val="004A6271"/>
    <w:rsid w:val="00511AB1"/>
    <w:rsid w:val="00520E37"/>
    <w:rsid w:val="00555D84"/>
    <w:rsid w:val="00560196"/>
    <w:rsid w:val="00561212"/>
    <w:rsid w:val="00571B66"/>
    <w:rsid w:val="00590A7E"/>
    <w:rsid w:val="005A4DB6"/>
    <w:rsid w:val="005B43CB"/>
    <w:rsid w:val="005C2493"/>
    <w:rsid w:val="005D1E98"/>
    <w:rsid w:val="005D26DC"/>
    <w:rsid w:val="0061287E"/>
    <w:rsid w:val="00642EBE"/>
    <w:rsid w:val="00650589"/>
    <w:rsid w:val="00652DB3"/>
    <w:rsid w:val="0066073D"/>
    <w:rsid w:val="0068514D"/>
    <w:rsid w:val="006A11D3"/>
    <w:rsid w:val="006A4889"/>
    <w:rsid w:val="006B7158"/>
    <w:rsid w:val="006D19E0"/>
    <w:rsid w:val="0072143B"/>
    <w:rsid w:val="0072552F"/>
    <w:rsid w:val="007466A2"/>
    <w:rsid w:val="00773A71"/>
    <w:rsid w:val="007E7949"/>
    <w:rsid w:val="007F0039"/>
    <w:rsid w:val="008341E2"/>
    <w:rsid w:val="0084452C"/>
    <w:rsid w:val="0084512A"/>
    <w:rsid w:val="00874694"/>
    <w:rsid w:val="00877F17"/>
    <w:rsid w:val="008803CF"/>
    <w:rsid w:val="00880F6A"/>
    <w:rsid w:val="00881F84"/>
    <w:rsid w:val="00886912"/>
    <w:rsid w:val="00892886"/>
    <w:rsid w:val="008B532B"/>
    <w:rsid w:val="00902EDA"/>
    <w:rsid w:val="0091627F"/>
    <w:rsid w:val="009225AF"/>
    <w:rsid w:val="00926048"/>
    <w:rsid w:val="0097345D"/>
    <w:rsid w:val="009909FC"/>
    <w:rsid w:val="0099787F"/>
    <w:rsid w:val="009D253E"/>
    <w:rsid w:val="009F303E"/>
    <w:rsid w:val="009F395F"/>
    <w:rsid w:val="009F399D"/>
    <w:rsid w:val="009F4A96"/>
    <w:rsid w:val="00A10F63"/>
    <w:rsid w:val="00A1315A"/>
    <w:rsid w:val="00A1769B"/>
    <w:rsid w:val="00A27B56"/>
    <w:rsid w:val="00A316E0"/>
    <w:rsid w:val="00A3780D"/>
    <w:rsid w:val="00A4235B"/>
    <w:rsid w:val="00A4671D"/>
    <w:rsid w:val="00A57D20"/>
    <w:rsid w:val="00A728B2"/>
    <w:rsid w:val="00AC362A"/>
    <w:rsid w:val="00AD1DA7"/>
    <w:rsid w:val="00AD74F1"/>
    <w:rsid w:val="00AE2450"/>
    <w:rsid w:val="00AE74B1"/>
    <w:rsid w:val="00AF6A77"/>
    <w:rsid w:val="00B24080"/>
    <w:rsid w:val="00B26106"/>
    <w:rsid w:val="00B319F9"/>
    <w:rsid w:val="00B40A72"/>
    <w:rsid w:val="00B4401A"/>
    <w:rsid w:val="00B4523B"/>
    <w:rsid w:val="00B57118"/>
    <w:rsid w:val="00B73C4B"/>
    <w:rsid w:val="00BA1CA1"/>
    <w:rsid w:val="00BB1E15"/>
    <w:rsid w:val="00BB7B6F"/>
    <w:rsid w:val="00C21235"/>
    <w:rsid w:val="00C227CD"/>
    <w:rsid w:val="00C50A2F"/>
    <w:rsid w:val="00C550FB"/>
    <w:rsid w:val="00CC0322"/>
    <w:rsid w:val="00CC0F92"/>
    <w:rsid w:val="00CC2AA7"/>
    <w:rsid w:val="00CE2214"/>
    <w:rsid w:val="00CE2504"/>
    <w:rsid w:val="00D050F0"/>
    <w:rsid w:val="00D1133E"/>
    <w:rsid w:val="00D12EC1"/>
    <w:rsid w:val="00D16C9B"/>
    <w:rsid w:val="00D46A07"/>
    <w:rsid w:val="00DC38FE"/>
    <w:rsid w:val="00DE14FD"/>
    <w:rsid w:val="00E148C4"/>
    <w:rsid w:val="00E27C1B"/>
    <w:rsid w:val="00E303CC"/>
    <w:rsid w:val="00E55477"/>
    <w:rsid w:val="00EA7670"/>
    <w:rsid w:val="00F049BE"/>
    <w:rsid w:val="00F30120"/>
    <w:rsid w:val="00F4654F"/>
    <w:rsid w:val="00F473F3"/>
    <w:rsid w:val="00F93954"/>
    <w:rsid w:val="00FA2672"/>
    <w:rsid w:val="00FB6258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53BA6A34-CC0E-41BD-A313-D4C22F2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aszczyk@synerti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abuda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BBED-776E-B544-B7C4-AC46C50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Magdalena</dc:creator>
  <cp:keywords/>
  <dc:description/>
  <cp:lastModifiedBy>Edyta Piaszczyk</cp:lastModifiedBy>
  <cp:revision>7</cp:revision>
  <dcterms:created xsi:type="dcterms:W3CDTF">2021-07-14T07:22:00Z</dcterms:created>
  <dcterms:modified xsi:type="dcterms:W3CDTF">2021-08-12T15:53:00Z</dcterms:modified>
</cp:coreProperties>
</file>